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7E23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1. ОБЩИЕ ПОЛОЖЕНИЯ</w:t>
      </w:r>
    </w:p>
    <w:p w14:paraId="2C57D56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 xml:space="preserve">1.1. Настоящее </w:t>
      </w:r>
      <w:bookmarkStart w:id="0" w:name="_GoBack"/>
      <w:r w:rsidRPr="00D93539">
        <w:rPr>
          <w:rFonts w:ascii="Helvetica Neue" w:hAnsi="Helvetica Neue"/>
          <w:color w:val="3D3D3D"/>
          <w:sz w:val="21"/>
          <w:szCs w:val="21"/>
        </w:rPr>
        <w:t xml:space="preserve">Пользовательское соглашение </w:t>
      </w:r>
      <w:bookmarkEnd w:id="0"/>
      <w:r w:rsidRPr="00D93539">
        <w:rPr>
          <w:rFonts w:ascii="Helvetica Neue" w:hAnsi="Helvetica Neue"/>
          <w:color w:val="3D3D3D"/>
          <w:sz w:val="21"/>
          <w:szCs w:val="21"/>
        </w:rPr>
        <w:t xml:space="preserve">(далее – Соглашение) относится к сайту Общество с </w:t>
      </w:r>
      <w:proofErr w:type="spellStart"/>
      <w:r w:rsidRPr="00D93539">
        <w:rPr>
          <w:rFonts w:ascii="Helvetica Neue" w:hAnsi="Helvetica Neue"/>
          <w:color w:val="3D3D3D"/>
          <w:sz w:val="21"/>
          <w:szCs w:val="21"/>
        </w:rPr>
        <w:t>ограниченой</w:t>
      </w:r>
      <w:proofErr w:type="spellEnd"/>
      <w:r w:rsidRPr="00D93539">
        <w:rPr>
          <w:rFonts w:ascii="Helvetica Neue" w:hAnsi="Helvetica Neue"/>
          <w:color w:val="3D3D3D"/>
          <w:sz w:val="21"/>
          <w:szCs w:val="21"/>
        </w:rPr>
        <w:t xml:space="preserve"> ответственностью «Специализированный застройщик «</w:t>
      </w:r>
      <w:proofErr w:type="spellStart"/>
      <w:r w:rsidRPr="00D93539">
        <w:rPr>
          <w:rFonts w:ascii="Helvetica Neue" w:hAnsi="Helvetica Neue"/>
          <w:color w:val="3D3D3D"/>
          <w:sz w:val="21"/>
          <w:szCs w:val="21"/>
        </w:rPr>
        <w:t>РациоПолис</w:t>
      </w:r>
      <w:proofErr w:type="spellEnd"/>
      <w:r w:rsidRPr="00D93539">
        <w:rPr>
          <w:rFonts w:ascii="Helvetica Neue" w:hAnsi="Helvetica Neue"/>
          <w:color w:val="3D3D3D"/>
          <w:sz w:val="21"/>
          <w:szCs w:val="21"/>
        </w:rPr>
        <w:t>» (далее – Оператор), расположенному по адресу </w:t>
      </w:r>
      <w:hyperlink r:id="rId4" w:tgtFrame="_blank" w:history="1">
        <w:r w:rsidRPr="00D93539">
          <w:rPr>
            <w:rFonts w:ascii="Helvetica Neue" w:hAnsi="Helvetica Neue"/>
            <w:color w:val="3D3D3D"/>
            <w:sz w:val="21"/>
            <w:szCs w:val="21"/>
          </w:rPr>
          <w:t>www.kultura.</w:t>
        </w:r>
        <w:r>
          <w:rPr>
            <w:rFonts w:ascii="Helvetica Neue" w:hAnsi="Helvetica Neue"/>
            <w:color w:val="3D3D3D"/>
            <w:sz w:val="21"/>
            <w:szCs w:val="21"/>
          </w:rPr>
          <w:t>city</w:t>
        </w:r>
      </w:hyperlink>
      <w:r w:rsidRPr="00D93539">
        <w:rPr>
          <w:rFonts w:ascii="Helvetica Neue" w:hAnsi="Helvetica Neue"/>
          <w:color w:val="3D3D3D"/>
          <w:sz w:val="21"/>
          <w:szCs w:val="21"/>
        </w:rPr>
        <w:t>.</w:t>
      </w:r>
    </w:p>
    <w:p w14:paraId="40A30F09" w14:textId="77777777" w:rsidR="00D93539" w:rsidRDefault="00D93539" w:rsidP="00D93539">
      <w:pPr>
        <w:rPr>
          <w:rFonts w:ascii="Helvetica Neue" w:eastAsia="Times New Roman" w:hAnsi="Helvetica Neue"/>
          <w:color w:val="3D3D3D"/>
          <w:sz w:val="21"/>
          <w:szCs w:val="21"/>
          <w:shd w:val="clear" w:color="auto" w:fill="FFFFFF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1.2. Сайт </w:t>
      </w:r>
      <w:hyperlink r:id="rId5" w:tgtFrame="_blank" w:history="1">
        <w:r w:rsidRPr="00D93539">
          <w:rPr>
            <w:rFonts w:ascii="Helvetica Neue" w:hAnsi="Helvetica Neue"/>
            <w:color w:val="3D3D3D"/>
            <w:sz w:val="21"/>
            <w:szCs w:val="21"/>
          </w:rPr>
          <w:t>www.kultura.</w:t>
        </w:r>
        <w:r>
          <w:rPr>
            <w:rFonts w:ascii="Helvetica Neue" w:hAnsi="Helvetica Neue"/>
            <w:color w:val="3D3D3D"/>
            <w:sz w:val="21"/>
            <w:szCs w:val="21"/>
            <w:lang w:val="en-US"/>
          </w:rPr>
          <w:t>c</w:t>
        </w:r>
        <w:r>
          <w:rPr>
            <w:rFonts w:ascii="Helvetica Neue" w:hAnsi="Helvetica Neue"/>
            <w:color w:val="3D3D3D"/>
            <w:sz w:val="21"/>
            <w:szCs w:val="21"/>
            <w:lang w:val="en-US"/>
          </w:rPr>
          <w:t>i</w:t>
        </w:r>
        <w:r>
          <w:rPr>
            <w:rFonts w:ascii="Helvetica Neue" w:hAnsi="Helvetica Neue"/>
            <w:color w:val="3D3D3D"/>
            <w:sz w:val="21"/>
            <w:szCs w:val="21"/>
            <w:lang w:val="en-US"/>
          </w:rPr>
          <w:t>ty</w:t>
        </w:r>
      </w:hyperlink>
      <w:r w:rsidRPr="00D93539">
        <w:rPr>
          <w:rFonts w:ascii="Helvetica Neue" w:hAnsi="Helvetica Neue"/>
          <w:color w:val="3D3D3D"/>
          <w:sz w:val="21"/>
          <w:szCs w:val="21"/>
        </w:rPr>
        <w:t xml:space="preserve"> (далее – Сайт) является собственностью </w:t>
      </w:r>
      <w:r>
        <w:rPr>
          <w:rFonts w:ascii="Helvetica Neue" w:eastAsia="Times New Roman" w:hAnsi="Helvetica Neue"/>
          <w:color w:val="3D3D3D"/>
          <w:sz w:val="21"/>
          <w:szCs w:val="21"/>
          <w:shd w:val="clear" w:color="auto" w:fill="FFFFFF"/>
        </w:rPr>
        <w:t xml:space="preserve">ООО «Специализированный Застройщик» ДА! </w:t>
      </w:r>
      <w:proofErr w:type="spellStart"/>
      <w:r>
        <w:rPr>
          <w:rFonts w:ascii="Helvetica Neue" w:eastAsia="Times New Roman" w:hAnsi="Helvetica Neue"/>
          <w:color w:val="3D3D3D"/>
          <w:sz w:val="21"/>
          <w:szCs w:val="21"/>
          <w:shd w:val="clear" w:color="auto" w:fill="FFFFFF"/>
        </w:rPr>
        <w:t>Девелопмент</w:t>
      </w:r>
      <w:proofErr w:type="spellEnd"/>
      <w:r>
        <w:rPr>
          <w:rFonts w:ascii="Helvetica Neue" w:eastAsia="Times New Roman" w:hAnsi="Helvetica Neue"/>
          <w:color w:val="3D3D3D"/>
          <w:sz w:val="21"/>
          <w:szCs w:val="21"/>
          <w:shd w:val="clear" w:color="auto" w:fill="FFFFFF"/>
        </w:rPr>
        <w:t>»</w:t>
      </w:r>
    </w:p>
    <w:p w14:paraId="4A84A9B4" w14:textId="77777777" w:rsidR="00D93539" w:rsidRDefault="00D93539" w:rsidP="00D93539">
      <w:pPr>
        <w:rPr>
          <w:rFonts w:eastAsia="Times New Roman"/>
        </w:rPr>
      </w:pPr>
    </w:p>
    <w:p w14:paraId="5E6F4BA2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1.3. Настоящее Соглашение регулирует отношения между Администрацией сайта и Пользователем данного Сайта.</w:t>
      </w:r>
    </w:p>
    <w:p w14:paraId="6EB57F9C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43ED63E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14:paraId="051D9146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5A5AD86F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2. ОПРЕДЕЛЕНИЯ ТЕРМИНОВ</w:t>
      </w:r>
    </w:p>
    <w:p w14:paraId="6A2E086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2.1. Перечисленные ниже термины имеют для целей настоящего Соглашения следующее значение:</w:t>
      </w:r>
    </w:p>
    <w:p w14:paraId="0304DE0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2.1.1 Сайт </w:t>
      </w:r>
      <w:hyperlink r:id="rId6" w:tgtFrame="_blank" w:history="1">
        <w:r w:rsidRPr="00D93539">
          <w:rPr>
            <w:rFonts w:ascii="Helvetica Neue" w:hAnsi="Helvetica Neue"/>
            <w:color w:val="3D3D3D"/>
            <w:sz w:val="21"/>
            <w:szCs w:val="21"/>
          </w:rPr>
          <w:t>www.kultura.</w:t>
        </w:r>
        <w:r>
          <w:rPr>
            <w:rFonts w:ascii="Helvetica Neue" w:hAnsi="Helvetica Neue"/>
            <w:color w:val="3D3D3D"/>
            <w:sz w:val="21"/>
            <w:szCs w:val="21"/>
          </w:rPr>
          <w:t>city</w:t>
        </w:r>
      </w:hyperlink>
      <w:r w:rsidRPr="00D93539">
        <w:rPr>
          <w:rFonts w:ascii="Helvetica Neue" w:hAnsi="Helvetica Neue"/>
          <w:color w:val="3D3D3D"/>
          <w:sz w:val="21"/>
          <w:szCs w:val="21"/>
        </w:rPr>
        <w:t xml:space="preserve"> – </w:t>
      </w:r>
      <w:proofErr w:type="spellStart"/>
      <w:r w:rsidRPr="00D93539">
        <w:rPr>
          <w:rFonts w:ascii="Helvetica Neue" w:hAnsi="Helvetica Neue"/>
          <w:color w:val="3D3D3D"/>
          <w:sz w:val="21"/>
          <w:szCs w:val="21"/>
        </w:rPr>
        <w:t>интернет-ресурс</w:t>
      </w:r>
      <w:proofErr w:type="spellEnd"/>
      <w:r w:rsidRPr="00D93539">
        <w:rPr>
          <w:rFonts w:ascii="Helvetica Neue" w:hAnsi="Helvetica Neue"/>
          <w:color w:val="3D3D3D"/>
          <w:sz w:val="21"/>
          <w:szCs w:val="21"/>
        </w:rPr>
        <w:t>, расположенный на доменном имени www.kultura.</w:t>
      </w:r>
      <w:r>
        <w:rPr>
          <w:rFonts w:ascii="Helvetica Neue" w:hAnsi="Helvetica Neue"/>
          <w:color w:val="3D3D3D"/>
          <w:sz w:val="21"/>
          <w:szCs w:val="21"/>
        </w:rPr>
        <w:t>city</w:t>
      </w:r>
      <w:r w:rsidRPr="00D93539">
        <w:rPr>
          <w:rFonts w:ascii="Helvetica Neue" w:hAnsi="Helvetica Neue"/>
          <w:color w:val="3D3D3D"/>
          <w:sz w:val="21"/>
          <w:szCs w:val="21"/>
        </w:rPr>
        <w:t xml:space="preserve">, осуществляющий свою деятельность посредством </w:t>
      </w:r>
      <w:proofErr w:type="spellStart"/>
      <w:r w:rsidRPr="00D93539">
        <w:rPr>
          <w:rFonts w:ascii="Helvetica Neue" w:hAnsi="Helvetica Neue"/>
          <w:color w:val="3D3D3D"/>
          <w:sz w:val="21"/>
          <w:szCs w:val="21"/>
        </w:rPr>
        <w:t>интернет-ресурса</w:t>
      </w:r>
      <w:proofErr w:type="spellEnd"/>
      <w:r w:rsidRPr="00D93539">
        <w:rPr>
          <w:rFonts w:ascii="Helvetica Neue" w:hAnsi="Helvetica Neue"/>
          <w:color w:val="3D3D3D"/>
          <w:sz w:val="21"/>
          <w:szCs w:val="21"/>
        </w:rPr>
        <w:t xml:space="preserve"> и сопутствующих ему сервисов (далее — Сайт).</w:t>
      </w:r>
    </w:p>
    <w:p w14:paraId="6CC5F25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 xml:space="preserve">2.1.2. Администрация сайта – уполномоченные сотрудники на управления Сайтом, действующие от имени </w:t>
      </w:r>
      <w:r>
        <w:rPr>
          <w:rFonts w:ascii="Helvetica Neue" w:hAnsi="Helvetica Neue"/>
          <w:color w:val="3D3D3D"/>
          <w:sz w:val="21"/>
          <w:szCs w:val="21"/>
        </w:rPr>
        <w:t>ООО</w:t>
      </w:r>
      <w:r w:rsidRPr="00D93539">
        <w:rPr>
          <w:rFonts w:ascii="Helvetica Neue" w:hAnsi="Helvetica Neue"/>
          <w:color w:val="3D3D3D"/>
          <w:sz w:val="21"/>
          <w:szCs w:val="21"/>
        </w:rPr>
        <w:t xml:space="preserve"> «Специализированный застройщик «</w:t>
      </w:r>
      <w:proofErr w:type="spellStart"/>
      <w:r w:rsidRPr="00D93539">
        <w:rPr>
          <w:rFonts w:ascii="Helvetica Neue" w:hAnsi="Helvetica Neue"/>
          <w:color w:val="3D3D3D"/>
          <w:sz w:val="21"/>
          <w:szCs w:val="21"/>
        </w:rPr>
        <w:t>РациоПолис</w:t>
      </w:r>
      <w:proofErr w:type="spellEnd"/>
      <w:r w:rsidRPr="00D93539">
        <w:rPr>
          <w:rFonts w:ascii="Helvetica Neue" w:hAnsi="Helvetica Neue"/>
          <w:color w:val="3D3D3D"/>
          <w:sz w:val="21"/>
          <w:szCs w:val="21"/>
        </w:rPr>
        <w:t>»</w:t>
      </w:r>
    </w:p>
    <w:p w14:paraId="00EE672D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2.1.3. Пользователь сайта (далее — Пользователь) – лицо, имеющее доступ к Сайту, посредством сети Интернет и использующее Сайт.</w:t>
      </w:r>
    </w:p>
    <w:p w14:paraId="54F8C7B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2.1.4. Содержание сайта (далее – Содержание) —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 </w:t>
      </w:r>
      <w:hyperlink r:id="rId7" w:tgtFrame="_blank" w:history="1">
        <w:r w:rsidRPr="00D93539">
          <w:rPr>
            <w:rFonts w:ascii="Helvetica Neue" w:hAnsi="Helvetica Neue"/>
            <w:color w:val="3D3D3D"/>
            <w:sz w:val="21"/>
            <w:szCs w:val="21"/>
          </w:rPr>
          <w:t>www.kultura.</w:t>
        </w:r>
        <w:r>
          <w:rPr>
            <w:rFonts w:ascii="Helvetica Neue" w:hAnsi="Helvetica Neue"/>
            <w:color w:val="3D3D3D"/>
            <w:sz w:val="21"/>
            <w:szCs w:val="21"/>
          </w:rPr>
          <w:t>city</w:t>
        </w:r>
      </w:hyperlink>
      <w:r w:rsidRPr="00D93539">
        <w:rPr>
          <w:rFonts w:ascii="Helvetica Neue" w:hAnsi="Helvetica Neue"/>
          <w:color w:val="3D3D3D"/>
          <w:sz w:val="21"/>
          <w:szCs w:val="21"/>
        </w:rPr>
        <w:t>.</w:t>
      </w:r>
    </w:p>
    <w:p w14:paraId="6711C0CB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3. ПРЕДМЕТ СОГЛАШЕНИЯ</w:t>
      </w:r>
    </w:p>
    <w:p w14:paraId="2F1E1BD7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3.1. 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14:paraId="311ED6C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 xml:space="preserve">3.1.1. Сайт предоставляет Пользователю следующие виды услуг (сервисов): доступ к средствам поиска и навигации сайта; предоставление Пользователю возможности </w:t>
      </w:r>
      <w:r w:rsidRPr="00D93539">
        <w:rPr>
          <w:rFonts w:ascii="Helvetica Neue" w:hAnsi="Helvetica Neue"/>
          <w:color w:val="3D3D3D"/>
          <w:sz w:val="21"/>
          <w:szCs w:val="21"/>
        </w:rPr>
        <w:lastRenderedPageBreak/>
        <w:t>размещения сообщений, комментариев, рецензий Пользователей; доступ к информации о Товаре и/или услуге к информации о приобретении Товара на платной/бесплатной основе;</w:t>
      </w:r>
    </w:p>
    <w:p w14:paraId="0721872E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14:paraId="2C4B93C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3.2. Доступ к сайту предоставляется на бесплатной основе.</w:t>
      </w:r>
    </w:p>
    <w:p w14:paraId="6A7014C0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3.3. 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14:paraId="68D8E81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644C61C4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4. ПРАВА И ОБЯЗАННОСТИ СТОРОН</w:t>
      </w:r>
    </w:p>
    <w:p w14:paraId="614F8ADF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4.1. Администрация сайта вправе:</w:t>
      </w:r>
    </w:p>
    <w:p w14:paraId="438F71B7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710A581D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4.1.2. Удалять учетные записи Пользователей.</w:t>
      </w:r>
    </w:p>
    <w:p w14:paraId="34E33A2F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4.1.3. Отказывать в регистрации без объяснения причины.</w:t>
      </w:r>
    </w:p>
    <w:p w14:paraId="0C3BFB6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4.2. Пользователь вправе:</w:t>
      </w:r>
    </w:p>
    <w:p w14:paraId="7428B8E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14:paraId="594AFE0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 xml:space="preserve">4.2.2. Задавать любые вопросы, относящиеся к услугам сайта: по электронной почте: </w:t>
      </w:r>
      <w:proofErr w:type="spellStart"/>
      <w:r w:rsidRPr="00D93539">
        <w:rPr>
          <w:rFonts w:ascii="Helvetica Neue" w:hAnsi="Helvetica Neue"/>
          <w:color w:val="3D3D3D"/>
          <w:sz w:val="21"/>
          <w:szCs w:val="21"/>
        </w:rPr>
        <w:t>welcome@kultura.life</w:t>
      </w:r>
      <w:proofErr w:type="spellEnd"/>
      <w:r w:rsidRPr="00D93539">
        <w:rPr>
          <w:rFonts w:ascii="Helvetica Neue" w:hAnsi="Helvetica Neue"/>
          <w:color w:val="3D3D3D"/>
          <w:sz w:val="21"/>
          <w:szCs w:val="21"/>
        </w:rPr>
        <w:t>.</w:t>
      </w:r>
    </w:p>
    <w:p w14:paraId="2D00AA6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0D9663C0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4.2.4. Копировать информацию с Сайта разрешается с указанием источника и согласия администрации сайта.</w:t>
      </w:r>
    </w:p>
    <w:p w14:paraId="5D7D7BE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4.2.5. Требовать от администрации скрытия любой информации о пользователе.</w:t>
      </w:r>
    </w:p>
    <w:p w14:paraId="32079E92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4.2.6. Использовать информацию сайта для личных некоммерческих целей.</w:t>
      </w:r>
    </w:p>
    <w:p w14:paraId="695B035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 Пользователь Сайта обязуется:</w:t>
      </w:r>
    </w:p>
    <w:p w14:paraId="639C9C5D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0A27819E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28A4381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4.3.3. Не предпринимать действий, которые могут рассматриваться как нарушающие нормальную работу Сайта.</w:t>
      </w:r>
    </w:p>
    <w:p w14:paraId="3F09360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5F69A82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7365515C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10EF2B2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 Не использовать сервисы с целью:</w:t>
      </w:r>
    </w:p>
    <w:p w14:paraId="42579DBC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4.3.7.1. нарушения прав несовершеннолетних лиц и (или) причинение им вреда в любой форме.</w:t>
      </w:r>
    </w:p>
    <w:p w14:paraId="364B06F8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4.3.7.2. ущемления прав меньшинств.</w:t>
      </w:r>
    </w:p>
    <w:p w14:paraId="7757317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14:paraId="6712304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4.3.7.4.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14:paraId="3FD2B92F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4.3.7.5.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12170C0E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4.3.7.6.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19362F9C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4.3.8. Обеспечить достоверность предоставляемой информации.</w:t>
      </w:r>
    </w:p>
    <w:p w14:paraId="4ECD21D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4.3.9. Обеспечивать сохранность личных данных от доступа третьих лиц.</w:t>
      </w:r>
    </w:p>
    <w:p w14:paraId="2E9797A9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4.3.10. Обновлять Персональные данные, предоставленные при регистрации, в случае их изменения.</w:t>
      </w:r>
    </w:p>
    <w:p w14:paraId="08A1F97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 Пользователю запрещается:</w:t>
      </w:r>
    </w:p>
    <w:p w14:paraId="48EC70F2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14:paraId="31B5D386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4.4.2. Нарушать надлежащее функционирование Сайта.</w:t>
      </w:r>
    </w:p>
    <w:p w14:paraId="27808CD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14:paraId="09A76FFE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14:paraId="778027F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4.4.4. Нарушать систему безопасности или аутентификации на Сайте или в любой сети, относящейся к Сайту.</w:t>
      </w:r>
    </w:p>
    <w:p w14:paraId="0A8AB7AE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06B54C7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14:paraId="7443BBFC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5. ИСПОЛЬЗОВАНИЕ САЙТА</w:t>
      </w:r>
    </w:p>
    <w:p w14:paraId="658FA05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5.1. Сайт и Содержание, входящее в состав Сайта, принадлежит и управляется Администрацией сайта.</w:t>
      </w:r>
    </w:p>
    <w:p w14:paraId="5206214F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5038C46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5.3. Приобретение Товара, предлагаемого на Сайте, может потребовать создания учётной записи Пользователя.</w:t>
      </w:r>
    </w:p>
    <w:p w14:paraId="2CD3115D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5.4.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14:paraId="384DD8E1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5.5.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14:paraId="1D85FD2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5.6. 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14:paraId="384D19E8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5.7.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14:paraId="00E7AC3B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5.8. Информация, размещаемая на Сайте не должна истолковываться как изменение настоящего Соглашения.</w:t>
      </w:r>
    </w:p>
    <w:p w14:paraId="52C709D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14:paraId="38D10546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6. ОТВЕТСТВЕННОСТЬ</w:t>
      </w:r>
    </w:p>
    <w:p w14:paraId="45C42C04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11D96A46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6.2. Администрация сайта не несет ответственности за:</w:t>
      </w:r>
    </w:p>
    <w:p w14:paraId="5CCECA9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043E9717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6.2.2. Действия систем переводов, банков, платежных систем и за задержки связанные с их работой.</w:t>
      </w:r>
    </w:p>
    <w:p w14:paraId="7037027A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0966FA36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7. НАРУШЕНИЕ УСЛОВИЙ ПОЛЬЗОВАТЕЛЬСКОГО СОГЛАШЕНИЯ</w:t>
      </w:r>
    </w:p>
    <w:p w14:paraId="4E998EB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74048C38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6D8431B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0373E637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7.4.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10539065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7.5.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14:paraId="70D71FF2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8. РАЗРЕШЕНИЕ СПОРОВ</w:t>
      </w:r>
    </w:p>
    <w:p w14:paraId="07F17C08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562FEEC9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8.2. Получатель претензии в течение 30 календарных дней со дня ее получения письменно уведомляет заявителя претензии о результатах рассмотрения претензии.</w:t>
      </w:r>
    </w:p>
    <w:p w14:paraId="07E8717C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7B565B10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14:paraId="3AF07DC8" w14:textId="77777777" w:rsidR="00D93539" w:rsidRPr="00D93539" w:rsidRDefault="00D93539" w:rsidP="00D93539">
      <w:pPr>
        <w:shd w:val="clear" w:color="auto" w:fill="FFFFFF"/>
        <w:spacing w:after="180"/>
        <w:outlineLvl w:val="3"/>
        <w:rPr>
          <w:rFonts w:ascii="Helvetica Neue" w:eastAsia="Times New Roman" w:hAnsi="Helvetica Neue"/>
          <w:caps/>
          <w:color w:val="000000"/>
        </w:rPr>
      </w:pPr>
      <w:r w:rsidRPr="00D93539">
        <w:rPr>
          <w:rFonts w:ascii="Helvetica Neue" w:eastAsia="Times New Roman" w:hAnsi="Helvetica Neue"/>
          <w:caps/>
          <w:color w:val="000000"/>
        </w:rPr>
        <w:t>9. ДОПОЛНИТЕЛЬНЫЕ УСЛОВИЯ</w:t>
      </w:r>
    </w:p>
    <w:p w14:paraId="37163CFF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14:paraId="6B2EC638" w14:textId="77777777" w:rsid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 xml:space="preserve"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 </w:t>
      </w:r>
    </w:p>
    <w:p w14:paraId="7C774C66" w14:textId="77777777" w:rsidR="00D93539" w:rsidRPr="00D93539" w:rsidRDefault="00D93539" w:rsidP="00D93539">
      <w:pPr>
        <w:shd w:val="clear" w:color="auto" w:fill="FFFFFF"/>
        <w:spacing w:after="360"/>
        <w:rPr>
          <w:rFonts w:ascii="Helvetica Neue" w:hAnsi="Helvetica Neue"/>
          <w:color w:val="3D3D3D"/>
          <w:sz w:val="21"/>
          <w:szCs w:val="21"/>
        </w:rPr>
      </w:pPr>
      <w:r w:rsidRPr="00D93539">
        <w:rPr>
          <w:rFonts w:ascii="Helvetica Neue" w:hAnsi="Helvetica Neue"/>
          <w:color w:val="3D3D3D"/>
          <w:sz w:val="21"/>
          <w:szCs w:val="21"/>
        </w:rPr>
        <w:t>Обновлено «</w:t>
      </w:r>
      <w:r>
        <w:rPr>
          <w:rFonts w:ascii="Helvetica Neue" w:hAnsi="Helvetica Neue"/>
          <w:color w:val="3D3D3D"/>
          <w:sz w:val="21"/>
          <w:szCs w:val="21"/>
        </w:rPr>
        <w:t>18» января 2021</w:t>
      </w:r>
      <w:r w:rsidRPr="00D93539">
        <w:rPr>
          <w:rFonts w:ascii="Helvetica Neue" w:hAnsi="Helvetica Neue"/>
          <w:color w:val="3D3D3D"/>
          <w:sz w:val="21"/>
          <w:szCs w:val="21"/>
        </w:rPr>
        <w:t xml:space="preserve"> г.</w:t>
      </w:r>
    </w:p>
    <w:p w14:paraId="07BAE137" w14:textId="77777777" w:rsidR="00802832" w:rsidRDefault="00802832"/>
    <w:sectPr w:rsidR="00802832" w:rsidSect="00E751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39"/>
    <w:rsid w:val="00802832"/>
    <w:rsid w:val="00D93539"/>
    <w:rsid w:val="00E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E5F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39"/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D935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539"/>
    <w:rPr>
      <w:rFonts w:ascii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D935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93539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D93539"/>
    <w:rPr>
      <w:rFonts w:ascii="Helvetica" w:hAnsi="Helvetica" w:cstheme="minorBidi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353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kultura.town/" TargetMode="External"/><Relationship Id="rId5" Type="http://schemas.openxmlformats.org/officeDocument/2006/relationships/hyperlink" Target="https://kultura.town/" TargetMode="External"/><Relationship Id="rId6" Type="http://schemas.openxmlformats.org/officeDocument/2006/relationships/hyperlink" Target="https://kultura.town/" TargetMode="External"/><Relationship Id="rId7" Type="http://schemas.openxmlformats.org/officeDocument/2006/relationships/hyperlink" Target="https://kultura.tow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1904</Words>
  <Characters>10853</Characters>
  <Application>Microsoft Macintosh Word</Application>
  <DocSecurity>0</DocSecurity>
  <Lines>90</Lines>
  <Paragraphs>25</Paragraphs>
  <ScaleCrop>false</ScaleCrop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2021-01-18T03:46:00Z</dcterms:created>
  <dcterms:modified xsi:type="dcterms:W3CDTF">2021-01-18T04:00:00Z</dcterms:modified>
</cp:coreProperties>
</file>